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5F98545" w:rsidR="00921586" w:rsidRPr="00921586" w:rsidRDefault="00A36B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M. Agnes Jones Elementary</w:t>
            </w:r>
          </w:p>
        </w:tc>
        <w:tc>
          <w:tcPr>
            <w:tcW w:w="1819" w:type="dxa"/>
          </w:tcPr>
          <w:p w14:paraId="6C96F75A" w14:textId="51EE9729" w:rsidR="00921586" w:rsidRPr="00921586" w:rsidRDefault="00CF6E8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February 6, 2019</w:t>
            </w:r>
          </w:p>
        </w:tc>
        <w:tc>
          <w:tcPr>
            <w:tcW w:w="2253" w:type="dxa"/>
          </w:tcPr>
          <w:p w14:paraId="769C1EA5" w14:textId="141BF262" w:rsidR="00921586" w:rsidRPr="00921586" w:rsidRDefault="00A36B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7:30</w:t>
            </w:r>
          </w:p>
        </w:tc>
        <w:tc>
          <w:tcPr>
            <w:tcW w:w="3128" w:type="dxa"/>
          </w:tcPr>
          <w:p w14:paraId="5E508FF5" w14:textId="6C4B5723" w:rsidR="00921586" w:rsidRPr="00133277" w:rsidRDefault="00133277" w:rsidP="00133277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 w:rsidRPr="00133277">
              <w:rPr>
                <w:color w:val="000000" w:themeColor="text1"/>
                <w:sz w:val="36"/>
                <w:szCs w:val="36"/>
              </w:rPr>
              <w:t>Change from Room 39 to the Learning Commons</w:t>
            </w:r>
            <w:r w:rsidR="00AE6987" w:rsidRPr="00133277">
              <w:rPr>
                <w:color w:val="000000" w:themeColor="text1"/>
                <w:sz w:val="36"/>
                <w:szCs w:val="36"/>
              </w:rPr>
              <w:t xml:space="preserve"> </w:t>
            </w:r>
            <w:r w:rsidR="00A36B7B" w:rsidRPr="00133277">
              <w:rPr>
                <w:color w:val="000000" w:themeColor="text1"/>
                <w:sz w:val="36"/>
                <w:szCs w:val="36"/>
              </w:rPr>
              <w:t>(</w:t>
            </w:r>
            <w:r w:rsidRPr="00133277">
              <w:rPr>
                <w:color w:val="000000" w:themeColor="text1"/>
                <w:sz w:val="36"/>
                <w:szCs w:val="36"/>
              </w:rPr>
              <w:t>media center</w:t>
            </w:r>
            <w:r w:rsidR="00A36B7B" w:rsidRPr="00133277">
              <w:rPr>
                <w:color w:val="000000" w:themeColor="text1"/>
                <w:sz w:val="36"/>
                <w:szCs w:val="36"/>
              </w:rPr>
              <w:t>)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40344F1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A36B7B">
        <w:rPr>
          <w:sz w:val="24"/>
          <w:szCs w:val="24"/>
          <w:u w:val="single"/>
        </w:rPr>
        <w:t xml:space="preserve">   Bardril Green   </w:t>
      </w:r>
      <w:r>
        <w:rPr>
          <w:b/>
          <w:sz w:val="24"/>
          <w:szCs w:val="24"/>
        </w:rPr>
        <w:t>Date Posted</w:t>
      </w:r>
      <w:r w:rsidRPr="00A36B7B">
        <w:rPr>
          <w:sz w:val="24"/>
          <w:szCs w:val="24"/>
        </w:rPr>
        <w:t>:</w:t>
      </w:r>
      <w:r w:rsidRPr="00A36B7B">
        <w:rPr>
          <w:sz w:val="24"/>
          <w:szCs w:val="24"/>
          <w:u w:val="single"/>
        </w:rPr>
        <w:t xml:space="preserve">         </w:t>
      </w:r>
      <w:r w:rsidR="00CF6E84">
        <w:rPr>
          <w:sz w:val="24"/>
          <w:szCs w:val="24"/>
          <w:u w:val="single"/>
        </w:rPr>
        <w:t>January 30</w:t>
      </w:r>
      <w:r w:rsidR="00A36B7B" w:rsidRPr="00A36B7B">
        <w:rPr>
          <w:sz w:val="24"/>
          <w:szCs w:val="24"/>
          <w:u w:val="single"/>
        </w:rPr>
        <w:t>, 2019</w:t>
      </w:r>
      <w:r>
        <w:rPr>
          <w:b/>
          <w:sz w:val="24"/>
          <w:szCs w:val="24"/>
          <w:u w:val="single"/>
        </w:rPr>
        <w:t xml:space="preserve">         .</w:t>
      </w:r>
      <w:bookmarkStart w:id="0" w:name="_GoBack"/>
      <w:bookmarkEnd w:id="0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E6FF8B8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A36B7B">
        <w:rPr>
          <w:i/>
          <w:color w:val="D47B22" w:themeColor="accent2"/>
          <w:sz w:val="36"/>
          <w:szCs w:val="36"/>
          <w:highlight w:val="yellow"/>
        </w:rPr>
        <w:t>will</w:t>
      </w:r>
      <w:r w:rsidR="00AE6987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38A57FF7" w14:textId="402AE765" w:rsidR="00AE6987" w:rsidRDefault="00AE6987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Data Review</w:t>
      </w:r>
    </w:p>
    <w:p w14:paraId="26E0C78B" w14:textId="06AFCB07" w:rsidR="00000509" w:rsidRPr="00A36B7B" w:rsidRDefault="00A36B7B" w:rsidP="00921586">
      <w:pPr>
        <w:tabs>
          <w:tab w:val="left" w:pos="6090"/>
        </w:tabs>
        <w:spacing w:after="0"/>
        <w:rPr>
          <w:sz w:val="32"/>
          <w:szCs w:val="32"/>
        </w:rPr>
      </w:pPr>
      <w:r w:rsidRPr="00A36B7B">
        <w:rPr>
          <w:sz w:val="32"/>
          <w:szCs w:val="32"/>
        </w:rPr>
        <w:t>Budget Discussion</w:t>
      </w:r>
    </w:p>
    <w:p w14:paraId="210C8FCE" w14:textId="5DC2A04F" w:rsidR="00A36B7B" w:rsidRDefault="00A36B7B" w:rsidP="00921586">
      <w:pPr>
        <w:tabs>
          <w:tab w:val="left" w:pos="6090"/>
        </w:tabs>
        <w:spacing w:after="0"/>
        <w:rPr>
          <w:sz w:val="32"/>
          <w:szCs w:val="32"/>
        </w:rPr>
      </w:pPr>
      <w:r w:rsidRPr="00A36B7B">
        <w:rPr>
          <w:sz w:val="32"/>
          <w:szCs w:val="32"/>
        </w:rPr>
        <w:t>Community Person Recommendation</w:t>
      </w:r>
    </w:p>
    <w:p w14:paraId="6E01FCC3" w14:textId="44664191" w:rsidR="00A36B7B" w:rsidRPr="00A36B7B" w:rsidRDefault="00A36B7B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Data and Instructional Positions Alignment</w:t>
      </w:r>
      <w:r w:rsidR="00AE6987">
        <w:rPr>
          <w:sz w:val="32"/>
          <w:szCs w:val="32"/>
        </w:rPr>
        <w:t xml:space="preserve"> Discussion</w:t>
      </w:r>
    </w:p>
    <w:p w14:paraId="79F59784" w14:textId="77777777" w:rsidR="00A36B7B" w:rsidRPr="00921586" w:rsidRDefault="00A36B7B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A36B7B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A372" w14:textId="77777777" w:rsidR="0019543B" w:rsidRDefault="0019543B" w:rsidP="00D85794">
      <w:pPr>
        <w:spacing w:after="0" w:line="240" w:lineRule="auto"/>
      </w:pPr>
      <w:r>
        <w:separator/>
      </w:r>
    </w:p>
  </w:endnote>
  <w:endnote w:type="continuationSeparator" w:id="0">
    <w:p w14:paraId="7F97EB5D" w14:textId="77777777" w:rsidR="0019543B" w:rsidRDefault="0019543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33277">
      <w:rPr>
        <w:noProof/>
        <w:sz w:val="18"/>
        <w:szCs w:val="18"/>
      </w:rPr>
      <w:t>1/30/2019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DDA9B" w14:textId="77777777" w:rsidR="0019543B" w:rsidRDefault="0019543B" w:rsidP="00D85794">
      <w:pPr>
        <w:spacing w:after="0" w:line="240" w:lineRule="auto"/>
      </w:pPr>
      <w:r>
        <w:separator/>
      </w:r>
    </w:p>
  </w:footnote>
  <w:footnote w:type="continuationSeparator" w:id="0">
    <w:p w14:paraId="1FE635E0" w14:textId="77777777" w:rsidR="0019543B" w:rsidRDefault="0019543B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0F4DD5"/>
    <w:rsid w:val="00133277"/>
    <w:rsid w:val="00175B40"/>
    <w:rsid w:val="0019543B"/>
    <w:rsid w:val="0026297A"/>
    <w:rsid w:val="002960A0"/>
    <w:rsid w:val="0035745E"/>
    <w:rsid w:val="003D4900"/>
    <w:rsid w:val="00602B61"/>
    <w:rsid w:val="006E7802"/>
    <w:rsid w:val="00921586"/>
    <w:rsid w:val="00A36B7B"/>
    <w:rsid w:val="00A471B4"/>
    <w:rsid w:val="00AE6987"/>
    <w:rsid w:val="00AF14E0"/>
    <w:rsid w:val="00B24BF7"/>
    <w:rsid w:val="00B4244D"/>
    <w:rsid w:val="00CF6E84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E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E8423-6E08-48C7-A22E-DC1B4D4B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2019-01-30T13:47:00Z</cp:lastPrinted>
  <dcterms:created xsi:type="dcterms:W3CDTF">2019-01-30T14:09:00Z</dcterms:created>
  <dcterms:modified xsi:type="dcterms:W3CDTF">2019-01-30T14:09:00Z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